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48" w:rsidRDefault="00781248" w:rsidP="008074DD">
      <w:pPr>
        <w:shd w:val="clear" w:color="auto" w:fill="FFFFFF"/>
        <w:spacing w:before="120" w:after="120"/>
        <w:jc w:val="center"/>
        <w:outlineLvl w:val="1"/>
        <w:rPr>
          <w:b/>
          <w:bCs/>
          <w:color w:val="17365D" w:themeColor="text2" w:themeShade="BF"/>
          <w:szCs w:val="28"/>
        </w:rPr>
      </w:pPr>
      <w:bookmarkStart w:id="0" w:name="_GoBack"/>
      <w:r w:rsidRPr="00D611A7">
        <w:rPr>
          <w:b/>
          <w:bCs/>
          <w:color w:val="17365D" w:themeColor="text2" w:themeShade="BF"/>
          <w:szCs w:val="28"/>
        </w:rPr>
        <w:t xml:space="preserve">Отчет по проведению Единой </w:t>
      </w:r>
      <w:proofErr w:type="gramStart"/>
      <w:r w:rsidRPr="00D611A7">
        <w:rPr>
          <w:b/>
          <w:bCs/>
          <w:color w:val="17365D" w:themeColor="text2" w:themeShade="BF"/>
          <w:szCs w:val="28"/>
        </w:rPr>
        <w:t>профилактической  Недели</w:t>
      </w:r>
      <w:proofErr w:type="gramEnd"/>
      <w:r w:rsidRPr="00D611A7">
        <w:rPr>
          <w:b/>
          <w:bCs/>
          <w:color w:val="17365D" w:themeColor="text2" w:themeShade="BF"/>
          <w:szCs w:val="28"/>
        </w:rPr>
        <w:t xml:space="preserve"> «Будущее в моих руках», посвященной Всемирному</w:t>
      </w:r>
      <w:r w:rsidR="005A640F">
        <w:rPr>
          <w:b/>
          <w:bCs/>
          <w:color w:val="17365D" w:themeColor="text2" w:themeShade="BF"/>
          <w:szCs w:val="28"/>
        </w:rPr>
        <w:t xml:space="preserve"> </w:t>
      </w:r>
      <w:r w:rsidRPr="00D611A7">
        <w:rPr>
          <w:b/>
          <w:bCs/>
          <w:color w:val="17365D" w:themeColor="text2" w:themeShade="BF"/>
          <w:szCs w:val="28"/>
        </w:rPr>
        <w:t>Дню трезвости и борьбы с алкоголизмом</w:t>
      </w:r>
      <w:bookmarkEnd w:id="0"/>
      <w:r w:rsidR="00D611A7" w:rsidRPr="00D611A7">
        <w:rPr>
          <w:b/>
          <w:bCs/>
          <w:color w:val="17365D" w:themeColor="text2" w:themeShade="BF"/>
          <w:szCs w:val="28"/>
        </w:rPr>
        <w:t xml:space="preserve"> (3 октября)</w:t>
      </w:r>
    </w:p>
    <w:p w:rsidR="008074DD" w:rsidRPr="00D611A7" w:rsidRDefault="008074DD" w:rsidP="008074DD">
      <w:pPr>
        <w:shd w:val="clear" w:color="auto" w:fill="FFFFFF"/>
        <w:spacing w:before="120" w:after="120"/>
        <w:jc w:val="center"/>
        <w:outlineLvl w:val="1"/>
        <w:rPr>
          <w:b/>
          <w:bCs/>
          <w:color w:val="17365D" w:themeColor="text2" w:themeShade="BF"/>
          <w:szCs w:val="28"/>
        </w:rPr>
      </w:pPr>
    </w:p>
    <w:p w:rsidR="00781248" w:rsidRPr="00781248" w:rsidRDefault="00E315B6" w:rsidP="00E315B6">
      <w:pPr>
        <w:shd w:val="clear" w:color="auto" w:fill="FFFFFF"/>
        <w:spacing w:before="120" w:after="120"/>
        <w:ind w:firstLine="708"/>
        <w:jc w:val="both"/>
        <w:rPr>
          <w:color w:val="00000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AD9CAD0" wp14:editId="60463AAB">
            <wp:simplePos x="0" y="0"/>
            <wp:positionH relativeFrom="column">
              <wp:posOffset>4310380</wp:posOffset>
            </wp:positionH>
            <wp:positionV relativeFrom="paragraph">
              <wp:posOffset>6985</wp:posOffset>
            </wp:positionV>
            <wp:extent cx="1586230" cy="1304290"/>
            <wp:effectExtent l="0" t="0" r="0" b="0"/>
            <wp:wrapThrough wrapText="bothSides">
              <wp:wrapPolygon edited="0">
                <wp:start x="0" y="0"/>
                <wp:lineTo x="0" y="21137"/>
                <wp:lineTo x="21271" y="21137"/>
                <wp:lineTo x="21271" y="0"/>
                <wp:lineTo x="0" y="0"/>
              </wp:wrapPolygon>
            </wp:wrapThrough>
            <wp:docPr id="2" name="Рисунок 2" descr="G:\фото\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будуще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9"/>
                    <a:stretch/>
                  </pic:blipFill>
                  <pic:spPr bwMode="auto">
                    <a:xfrm>
                      <a:off x="0" y="0"/>
                      <a:ext cx="15862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42">
        <w:rPr>
          <w:color w:val="000000"/>
          <w:szCs w:val="28"/>
        </w:rPr>
        <w:t>С 3</w:t>
      </w:r>
      <w:r w:rsidR="00781248" w:rsidRPr="00781248">
        <w:rPr>
          <w:color w:val="000000"/>
          <w:szCs w:val="28"/>
        </w:rPr>
        <w:t xml:space="preserve"> по </w:t>
      </w:r>
      <w:r w:rsidR="00550E42">
        <w:rPr>
          <w:color w:val="000000"/>
          <w:szCs w:val="28"/>
        </w:rPr>
        <w:t>9</w:t>
      </w:r>
      <w:r w:rsidR="00781248" w:rsidRPr="00781248">
        <w:rPr>
          <w:color w:val="000000"/>
          <w:szCs w:val="28"/>
        </w:rPr>
        <w:t xml:space="preserve"> октября в </w:t>
      </w:r>
      <w:r w:rsidR="00D611A7">
        <w:rPr>
          <w:color w:val="000000"/>
          <w:szCs w:val="28"/>
        </w:rPr>
        <w:t>МКОУ Кундуйская СОШ</w:t>
      </w:r>
      <w:r w:rsidR="00781248" w:rsidRPr="00781248">
        <w:rPr>
          <w:color w:val="000000"/>
          <w:szCs w:val="28"/>
        </w:rPr>
        <w:t xml:space="preserve"> проводилась Неделя профилактики употребления алкоголя «Будуще</w:t>
      </w:r>
      <w:r w:rsidR="00D611A7">
        <w:rPr>
          <w:color w:val="000000"/>
          <w:szCs w:val="28"/>
        </w:rPr>
        <w:t>е в моих руках», приуроченная к</w:t>
      </w:r>
      <w:r w:rsidR="00781248" w:rsidRPr="00781248">
        <w:rPr>
          <w:color w:val="000000"/>
          <w:szCs w:val="28"/>
        </w:rPr>
        <w:t xml:space="preserve"> «</w:t>
      </w:r>
      <w:proofErr w:type="gramStart"/>
      <w:r w:rsidR="00781248" w:rsidRPr="00781248">
        <w:rPr>
          <w:color w:val="000000"/>
          <w:szCs w:val="28"/>
        </w:rPr>
        <w:t>Всемирному  дню</w:t>
      </w:r>
      <w:proofErr w:type="gramEnd"/>
      <w:r w:rsidR="00781248" w:rsidRPr="00781248">
        <w:rPr>
          <w:color w:val="000000"/>
          <w:szCs w:val="28"/>
        </w:rPr>
        <w:t xml:space="preserve"> трезвости и борьбы с алкоголизмом», в которой приняли участие учащиеся с 5-го по 11-й классы.</w:t>
      </w:r>
    </w:p>
    <w:p w:rsidR="00781248" w:rsidRPr="00781248" w:rsidRDefault="00E315B6" w:rsidP="00E315B6">
      <w:pPr>
        <w:shd w:val="clear" w:color="auto" w:fill="FFFFFF"/>
        <w:spacing w:before="120" w:after="120"/>
        <w:ind w:firstLine="708"/>
        <w:jc w:val="both"/>
        <w:rPr>
          <w:color w:val="00000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627DE7F5" wp14:editId="133887FC">
            <wp:simplePos x="0" y="0"/>
            <wp:positionH relativeFrom="column">
              <wp:posOffset>-166370</wp:posOffset>
            </wp:positionH>
            <wp:positionV relativeFrom="paragraph">
              <wp:posOffset>1637665</wp:posOffset>
            </wp:positionV>
            <wp:extent cx="2009140" cy="1697355"/>
            <wp:effectExtent l="3492" t="0" r="0" b="0"/>
            <wp:wrapThrough wrapText="bothSides">
              <wp:wrapPolygon edited="0">
                <wp:start x="38" y="21644"/>
                <wp:lineTo x="21337" y="21644"/>
                <wp:lineTo x="21337" y="311"/>
                <wp:lineTo x="38" y="311"/>
                <wp:lineTo x="38" y="21644"/>
              </wp:wrapPolygon>
            </wp:wrapThrough>
            <wp:docPr id="1" name="Рисунок 1" descr="G:\фото\будущее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будущее.jp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46"/>
                    <a:stretch/>
                  </pic:blipFill>
                  <pic:spPr bwMode="auto">
                    <a:xfrm rot="5400000">
                      <a:off x="0" y="0"/>
                      <a:ext cx="20091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248" w:rsidRPr="00781248">
        <w:rPr>
          <w:color w:val="000000"/>
          <w:szCs w:val="28"/>
        </w:rPr>
        <w:t>В рамках недели были проведены тематические классные часы –</w:t>
      </w:r>
      <w:r w:rsidR="00A60564">
        <w:rPr>
          <w:color w:val="000000"/>
          <w:szCs w:val="28"/>
        </w:rPr>
        <w:t xml:space="preserve"> в 5 классе состоялся просмотр мультфильма «Умей сказать нет»,</w:t>
      </w:r>
      <w:r w:rsidR="008074DD">
        <w:rPr>
          <w:color w:val="000000"/>
          <w:szCs w:val="28"/>
        </w:rPr>
        <w:t xml:space="preserve"> </w:t>
      </w:r>
      <w:r w:rsidR="00D611A7">
        <w:rPr>
          <w:color w:val="000000"/>
          <w:szCs w:val="28"/>
        </w:rPr>
        <w:t xml:space="preserve">в </w:t>
      </w:r>
      <w:proofErr w:type="gramStart"/>
      <w:r w:rsidR="00D611A7">
        <w:rPr>
          <w:color w:val="000000"/>
          <w:szCs w:val="28"/>
        </w:rPr>
        <w:t>6</w:t>
      </w:r>
      <w:r w:rsidR="00A60564">
        <w:rPr>
          <w:color w:val="000000"/>
          <w:szCs w:val="28"/>
        </w:rPr>
        <w:t xml:space="preserve"> </w:t>
      </w:r>
      <w:r w:rsidR="00D611A7">
        <w:rPr>
          <w:color w:val="000000"/>
          <w:szCs w:val="28"/>
        </w:rPr>
        <w:t xml:space="preserve"> классе</w:t>
      </w:r>
      <w:proofErr w:type="gramEnd"/>
      <w:r w:rsidR="00781248" w:rsidRPr="00781248">
        <w:rPr>
          <w:color w:val="000000"/>
          <w:szCs w:val="28"/>
        </w:rPr>
        <w:t xml:space="preserve"> «</w:t>
      </w:r>
      <w:r w:rsidR="00D611A7">
        <w:rPr>
          <w:color w:val="000000"/>
          <w:szCs w:val="28"/>
        </w:rPr>
        <w:t>Здоровое будущее в наших руках</w:t>
      </w:r>
      <w:r w:rsidR="00781248" w:rsidRPr="00781248">
        <w:rPr>
          <w:color w:val="000000"/>
          <w:szCs w:val="28"/>
        </w:rPr>
        <w:t>»</w:t>
      </w:r>
      <w:r w:rsidR="00D611A7">
        <w:rPr>
          <w:color w:val="000000"/>
          <w:szCs w:val="28"/>
        </w:rPr>
        <w:t xml:space="preserve"> </w:t>
      </w:r>
      <w:r w:rsidR="00781248" w:rsidRPr="00781248">
        <w:rPr>
          <w:color w:val="000000"/>
          <w:szCs w:val="28"/>
        </w:rPr>
        <w:t>,</w:t>
      </w:r>
      <w:r w:rsidR="00D611A7">
        <w:rPr>
          <w:color w:val="000000"/>
          <w:szCs w:val="28"/>
        </w:rPr>
        <w:t>в 7 классе «Д</w:t>
      </w:r>
      <w:r w:rsidR="00550E42">
        <w:rPr>
          <w:color w:val="000000"/>
          <w:szCs w:val="28"/>
        </w:rPr>
        <w:t>авайте говорить откровенно», в 9</w:t>
      </w:r>
      <w:r w:rsidR="00D611A7">
        <w:rPr>
          <w:color w:val="000000"/>
          <w:szCs w:val="28"/>
        </w:rPr>
        <w:t xml:space="preserve"> </w:t>
      </w:r>
      <w:r w:rsidR="00664981">
        <w:rPr>
          <w:color w:val="000000"/>
          <w:szCs w:val="28"/>
        </w:rPr>
        <w:t xml:space="preserve">а </w:t>
      </w:r>
      <w:r w:rsidR="00D611A7">
        <w:rPr>
          <w:color w:val="000000"/>
          <w:szCs w:val="28"/>
        </w:rPr>
        <w:t>классе «Алкоголь употреблять, себя уби</w:t>
      </w:r>
      <w:r w:rsidR="00664981">
        <w:rPr>
          <w:color w:val="000000"/>
          <w:szCs w:val="28"/>
        </w:rPr>
        <w:t>вать», в 8б классе «Я знаю», в 9</w:t>
      </w:r>
      <w:r w:rsidR="00550E42">
        <w:rPr>
          <w:color w:val="000000"/>
          <w:szCs w:val="28"/>
        </w:rPr>
        <w:t>б</w:t>
      </w:r>
      <w:r w:rsidR="00D611A7">
        <w:rPr>
          <w:color w:val="000000"/>
          <w:szCs w:val="28"/>
        </w:rPr>
        <w:t xml:space="preserve"> классе «Употребление алкоголя: мифы и реальность», в 10 классе «Моя жизнь- моя ответственность», в 11 классе «Беда всей семьи».</w:t>
      </w:r>
      <w:r w:rsidR="00781248" w:rsidRPr="00781248">
        <w:rPr>
          <w:color w:val="000000"/>
          <w:szCs w:val="28"/>
        </w:rPr>
        <w:t xml:space="preserve"> «Лучше го</w:t>
      </w:r>
      <w:r w:rsidR="00A60564">
        <w:rPr>
          <w:color w:val="000000"/>
          <w:szCs w:val="28"/>
        </w:rPr>
        <w:t>рькая правда, чем сладкая ложь</w:t>
      </w:r>
      <w:r w:rsidR="008074DD">
        <w:rPr>
          <w:color w:val="000000"/>
          <w:szCs w:val="28"/>
        </w:rPr>
        <w:t>». И</w:t>
      </w:r>
      <w:r w:rsidR="00781248" w:rsidRPr="00781248">
        <w:rPr>
          <w:color w:val="000000"/>
          <w:szCs w:val="28"/>
        </w:rPr>
        <w:t>спользовались презентации, видеосюжеты по профилактике алкоголизма «Мифы и правда об алкоголе», проводилось анкетирование «Влияние алкоголя на организм человека». Всего было прове</w:t>
      </w:r>
      <w:r w:rsidR="008074DD">
        <w:rPr>
          <w:color w:val="000000"/>
          <w:szCs w:val="28"/>
        </w:rPr>
        <w:t>дено 11 мероприятий.</w:t>
      </w:r>
    </w:p>
    <w:p w:rsidR="00781248" w:rsidRPr="00781248" w:rsidRDefault="00781248" w:rsidP="00E315B6">
      <w:pPr>
        <w:shd w:val="clear" w:color="auto" w:fill="FFFFFF"/>
        <w:spacing w:before="120" w:after="120"/>
        <w:jc w:val="both"/>
        <w:rPr>
          <w:color w:val="000000"/>
          <w:szCs w:val="28"/>
        </w:rPr>
      </w:pPr>
      <w:r w:rsidRPr="00781248">
        <w:rPr>
          <w:color w:val="000000"/>
          <w:szCs w:val="28"/>
        </w:rPr>
        <w:t>Все мероприятия были проведены согласно методическим рекомендациям ГКУ «Центр профилактики, реабилитации и коррекции».</w:t>
      </w:r>
      <w:r w:rsidR="00E315B6" w:rsidRPr="00E315B6">
        <w:rPr>
          <w:noProof/>
          <w:szCs w:val="28"/>
        </w:rPr>
        <w:t xml:space="preserve"> </w:t>
      </w:r>
    </w:p>
    <w:p w:rsidR="00781248" w:rsidRPr="00781248" w:rsidRDefault="00781248" w:rsidP="00E315B6">
      <w:pPr>
        <w:shd w:val="clear" w:color="auto" w:fill="FFFFFF"/>
        <w:spacing w:before="120" w:after="120"/>
        <w:jc w:val="both"/>
        <w:rPr>
          <w:color w:val="000000"/>
          <w:szCs w:val="28"/>
        </w:rPr>
      </w:pPr>
      <w:r w:rsidRPr="00781248">
        <w:rPr>
          <w:color w:val="000000"/>
          <w:szCs w:val="28"/>
        </w:rPr>
        <w:t>В профилактической Неделе</w:t>
      </w:r>
      <w:r w:rsidR="008074DD">
        <w:rPr>
          <w:color w:val="000000"/>
          <w:szCs w:val="28"/>
        </w:rPr>
        <w:t xml:space="preserve"> приняли участие 118 учащихся.</w:t>
      </w:r>
    </w:p>
    <w:p w:rsidR="00781248" w:rsidRPr="00781248" w:rsidRDefault="00781248" w:rsidP="008074DD">
      <w:pPr>
        <w:rPr>
          <w:szCs w:val="28"/>
        </w:rPr>
      </w:pPr>
    </w:p>
    <w:p w:rsidR="007D4F21" w:rsidRDefault="007D4F21" w:rsidP="008074DD">
      <w:pPr>
        <w:rPr>
          <w:szCs w:val="28"/>
        </w:rPr>
      </w:pPr>
    </w:p>
    <w:p w:rsidR="00CB383F" w:rsidRPr="007D4F21" w:rsidRDefault="007D4F21" w:rsidP="007D4F21">
      <w:pPr>
        <w:tabs>
          <w:tab w:val="left" w:pos="6255"/>
        </w:tabs>
        <w:rPr>
          <w:szCs w:val="28"/>
        </w:rPr>
      </w:pPr>
      <w:r>
        <w:rPr>
          <w:szCs w:val="28"/>
        </w:rPr>
        <w:tab/>
      </w:r>
    </w:p>
    <w:sectPr w:rsidR="00CB383F" w:rsidRPr="007D4F21" w:rsidSect="008074D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8C"/>
    <w:rsid w:val="000273C9"/>
    <w:rsid w:val="00550E42"/>
    <w:rsid w:val="005A640F"/>
    <w:rsid w:val="00664981"/>
    <w:rsid w:val="00781248"/>
    <w:rsid w:val="007D4F21"/>
    <w:rsid w:val="007F36AD"/>
    <w:rsid w:val="008074DD"/>
    <w:rsid w:val="00A60564"/>
    <w:rsid w:val="00BF31C3"/>
    <w:rsid w:val="00CB383F"/>
    <w:rsid w:val="00D611A7"/>
    <w:rsid w:val="00DE6A8C"/>
    <w:rsid w:val="00E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D64D-7B09-43C1-8AB2-253C862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10</dc:creator>
  <cp:lastModifiedBy>7</cp:lastModifiedBy>
  <cp:revision>8</cp:revision>
  <dcterms:created xsi:type="dcterms:W3CDTF">2021-10-14T05:14:00Z</dcterms:created>
  <dcterms:modified xsi:type="dcterms:W3CDTF">2024-10-15T05:59:00Z</dcterms:modified>
</cp:coreProperties>
</file>